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C37C4" w:rsidRDefault="00976D2B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</w:t>
      </w:r>
      <w:r w:rsidR="0036629A">
        <w:rPr>
          <w:sz w:val="28"/>
          <w:szCs w:val="28"/>
        </w:rPr>
        <w:t>брания депутатов</w:t>
      </w:r>
    </w:p>
    <w:p w:rsidR="00D13E07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Пинежск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D13E0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13E07">
        <w:rPr>
          <w:sz w:val="28"/>
          <w:szCs w:val="28"/>
        </w:rPr>
        <w:t>а</w:t>
      </w:r>
    </w:p>
    <w:p w:rsidR="00976D2B" w:rsidRDefault="0036629A" w:rsidP="0036629A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976D2B" w:rsidRPr="000C588E" w:rsidRDefault="00976D2B" w:rsidP="00976D2B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 w:rsidR="007F234F">
        <w:rPr>
          <w:sz w:val="28"/>
          <w:szCs w:val="28"/>
        </w:rPr>
        <w:t>__________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9D0BF3">
        <w:rPr>
          <w:sz w:val="28"/>
          <w:szCs w:val="28"/>
        </w:rPr>
        <w:t>3</w:t>
      </w:r>
      <w:r w:rsidRPr="000C588E">
        <w:rPr>
          <w:sz w:val="28"/>
          <w:szCs w:val="28"/>
        </w:rPr>
        <w:t xml:space="preserve"> г</w:t>
      </w:r>
      <w:r w:rsidR="00FC37C4">
        <w:rPr>
          <w:sz w:val="28"/>
          <w:szCs w:val="28"/>
        </w:rPr>
        <w:t>ода</w:t>
      </w:r>
      <w:r w:rsidRPr="000C588E">
        <w:rPr>
          <w:sz w:val="28"/>
          <w:szCs w:val="28"/>
        </w:rPr>
        <w:t xml:space="preserve"> №</w:t>
      </w:r>
      <w:r w:rsidR="007F234F">
        <w:rPr>
          <w:sz w:val="28"/>
          <w:szCs w:val="28"/>
        </w:rPr>
        <w:t>______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Pr="00160A10" w:rsidRDefault="00976D2B" w:rsidP="00976D2B">
      <w:pPr>
        <w:jc w:val="center"/>
        <w:rPr>
          <w:bCs/>
          <w:sz w:val="28"/>
          <w:szCs w:val="28"/>
        </w:rPr>
      </w:pPr>
      <w:r w:rsidRPr="00160A10">
        <w:rPr>
          <w:bCs/>
          <w:sz w:val="28"/>
          <w:szCs w:val="28"/>
        </w:rPr>
        <w:t>ПЕРЕЧЕНЬ</w:t>
      </w:r>
    </w:p>
    <w:p w:rsidR="00976D2B" w:rsidRPr="00160A10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  <w:r w:rsidRPr="00160A10">
        <w:rPr>
          <w:bCs/>
          <w:sz w:val="28"/>
          <w:szCs w:val="28"/>
        </w:rPr>
        <w:t xml:space="preserve">объектов муниципальной собственности </w:t>
      </w:r>
      <w:r w:rsidR="00FC37C4" w:rsidRPr="00160A10">
        <w:rPr>
          <w:bCs/>
          <w:sz w:val="28"/>
          <w:szCs w:val="28"/>
        </w:rPr>
        <w:t xml:space="preserve">сельского поселения </w:t>
      </w:r>
      <w:r w:rsidRPr="00160A10">
        <w:rPr>
          <w:bCs/>
          <w:sz w:val="28"/>
          <w:szCs w:val="28"/>
        </w:rPr>
        <w:t>«</w:t>
      </w:r>
      <w:proofErr w:type="spellStart"/>
      <w:r w:rsidR="009D0BF3">
        <w:rPr>
          <w:bCs/>
          <w:sz w:val="28"/>
          <w:szCs w:val="28"/>
        </w:rPr>
        <w:t>Верколь</w:t>
      </w:r>
      <w:r w:rsidRPr="00160A10">
        <w:rPr>
          <w:bCs/>
          <w:sz w:val="28"/>
          <w:szCs w:val="28"/>
        </w:rPr>
        <w:t>ское</w:t>
      </w:r>
      <w:proofErr w:type="spellEnd"/>
      <w:r w:rsidRPr="00160A10">
        <w:rPr>
          <w:bCs/>
          <w:sz w:val="28"/>
          <w:szCs w:val="28"/>
        </w:rPr>
        <w:t xml:space="preserve">» </w:t>
      </w:r>
      <w:r w:rsidR="000C73AC" w:rsidRPr="00160A10">
        <w:rPr>
          <w:bCs/>
          <w:sz w:val="28"/>
          <w:szCs w:val="28"/>
        </w:rPr>
        <w:t xml:space="preserve">Пинежского муниципального района </w:t>
      </w:r>
      <w:r w:rsidRPr="00160A10">
        <w:rPr>
          <w:bCs/>
          <w:sz w:val="28"/>
          <w:szCs w:val="28"/>
        </w:rPr>
        <w:t>Архангельской области, передаваемых в собственность Пинежск</w:t>
      </w:r>
      <w:r w:rsidR="000C73AC" w:rsidRPr="00160A10">
        <w:rPr>
          <w:bCs/>
          <w:sz w:val="28"/>
          <w:szCs w:val="28"/>
        </w:rPr>
        <w:t>ого</w:t>
      </w:r>
      <w:r w:rsidRPr="00160A10">
        <w:rPr>
          <w:bCs/>
          <w:sz w:val="28"/>
          <w:szCs w:val="28"/>
        </w:rPr>
        <w:t xml:space="preserve"> муниципальн</w:t>
      </w:r>
      <w:r w:rsidR="000C73AC" w:rsidRPr="00160A10">
        <w:rPr>
          <w:bCs/>
          <w:sz w:val="28"/>
          <w:szCs w:val="28"/>
        </w:rPr>
        <w:t>ого</w:t>
      </w:r>
      <w:r w:rsidRPr="00160A10">
        <w:rPr>
          <w:bCs/>
          <w:sz w:val="28"/>
          <w:szCs w:val="28"/>
        </w:rPr>
        <w:t xml:space="preserve"> район</w:t>
      </w:r>
      <w:r w:rsidR="000C73AC" w:rsidRPr="00160A10">
        <w:rPr>
          <w:bCs/>
          <w:sz w:val="28"/>
          <w:szCs w:val="28"/>
        </w:rPr>
        <w:t>а</w:t>
      </w:r>
      <w:r w:rsidRPr="00160A10">
        <w:rPr>
          <w:bCs/>
          <w:sz w:val="28"/>
          <w:szCs w:val="28"/>
        </w:rPr>
        <w:t xml:space="preserve"> Архангельской области</w:t>
      </w:r>
    </w:p>
    <w:p w:rsidR="00976D2B" w:rsidRPr="00160A10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59"/>
        <w:gridCol w:w="1309"/>
        <w:gridCol w:w="1242"/>
        <w:gridCol w:w="993"/>
        <w:gridCol w:w="1417"/>
        <w:gridCol w:w="2268"/>
        <w:gridCol w:w="3119"/>
        <w:gridCol w:w="1417"/>
        <w:gridCol w:w="1276"/>
      </w:tblGrid>
      <w:tr w:rsidR="00976D2B" w:rsidRPr="00160A10" w:rsidTr="009D0BF3">
        <w:trPr>
          <w:trHeight w:val="337"/>
        </w:trPr>
        <w:tc>
          <w:tcPr>
            <w:tcW w:w="534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№   </w:t>
            </w:r>
            <w:proofErr w:type="gramStart"/>
            <w:r w:rsidRPr="00160A10">
              <w:rPr>
                <w:bCs/>
                <w:sz w:val="21"/>
                <w:szCs w:val="21"/>
              </w:rPr>
              <w:t>п</w:t>
            </w:r>
            <w:proofErr w:type="gramEnd"/>
            <w:r w:rsidRPr="00160A10">
              <w:rPr>
                <w:bCs/>
                <w:sz w:val="21"/>
                <w:szCs w:val="21"/>
              </w:rPr>
              <w:t>/п</w:t>
            </w:r>
          </w:p>
        </w:tc>
        <w:tc>
          <w:tcPr>
            <w:tcW w:w="1559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в ОКПО</w:t>
            </w:r>
          </w:p>
        </w:tc>
        <w:tc>
          <w:tcPr>
            <w:tcW w:w="3544" w:type="dxa"/>
            <w:gridSpan w:val="3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Полное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наименование предприятия, </w:t>
            </w:r>
            <w:r w:rsidRPr="00160A10">
              <w:rPr>
                <w:bCs/>
                <w:sz w:val="22"/>
                <w:szCs w:val="22"/>
              </w:rPr>
              <w:t>учреждения,</w:t>
            </w:r>
            <w:r w:rsidRPr="00160A10">
              <w:rPr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268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3119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Укрупненная специализация, назначение имущества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Остаточная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балансовая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Pr="00160A10" w:rsidRDefault="00976D2B" w:rsidP="009D0BF3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</w:t>
            </w:r>
            <w:r w:rsidR="009D0BF3">
              <w:rPr>
                <w:bCs/>
                <w:sz w:val="21"/>
                <w:szCs w:val="21"/>
              </w:rPr>
              <w:t>2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5736DA" w:rsidRPr="00160A10">
              <w:rPr>
                <w:bCs/>
                <w:sz w:val="21"/>
                <w:szCs w:val="21"/>
              </w:rPr>
              <w:t>2</w:t>
            </w:r>
            <w:r w:rsidRPr="00160A10">
              <w:rPr>
                <w:bCs/>
                <w:sz w:val="21"/>
                <w:szCs w:val="21"/>
              </w:rPr>
              <w:t>,  тыс. руб.</w:t>
            </w:r>
          </w:p>
        </w:tc>
        <w:tc>
          <w:tcPr>
            <w:tcW w:w="1276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Pr="00160A10" w:rsidRDefault="00976D2B" w:rsidP="00CF25DB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</w:t>
            </w:r>
            <w:r w:rsidR="00CF25DB">
              <w:rPr>
                <w:bCs/>
                <w:sz w:val="21"/>
                <w:szCs w:val="21"/>
              </w:rPr>
              <w:t>2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1915D4" w:rsidRPr="00160A10">
              <w:rPr>
                <w:bCs/>
                <w:sz w:val="21"/>
                <w:szCs w:val="21"/>
              </w:rPr>
              <w:t>2</w:t>
            </w:r>
          </w:p>
        </w:tc>
      </w:tr>
      <w:tr w:rsidR="00976D2B" w:rsidRPr="00160A10" w:rsidTr="009D0BF3">
        <w:trPr>
          <w:trHeight w:val="1438"/>
        </w:trPr>
        <w:tc>
          <w:tcPr>
            <w:tcW w:w="534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309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242" w:type="dxa"/>
          </w:tcPr>
          <w:p w:rsidR="007846B6" w:rsidRPr="00160A10" w:rsidRDefault="007846B6" w:rsidP="0071066A">
            <w:pPr>
              <w:spacing w:before="20"/>
              <w:ind w:left="-141"/>
              <w:jc w:val="center"/>
              <w:rPr>
                <w:sz w:val="20"/>
              </w:rPr>
            </w:pPr>
            <w:r w:rsidRPr="00160A10">
              <w:rPr>
                <w:sz w:val="20"/>
              </w:rPr>
              <w:t>Территория</w:t>
            </w:r>
          </w:p>
          <w:p w:rsidR="00976D2B" w:rsidRPr="00160A10" w:rsidRDefault="007846B6" w:rsidP="0071066A">
            <w:pPr>
              <w:ind w:left="-141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sz w:val="20"/>
              </w:rPr>
              <w:t>в ОКТМО</w:t>
            </w:r>
          </w:p>
        </w:tc>
        <w:tc>
          <w:tcPr>
            <w:tcW w:w="993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rFonts w:ascii="Times New Roman ??????????" w:hAnsi="Times New Roman ??????????" w:cs="Times New Roman ??????????"/>
                <w:bCs/>
                <w:spacing w:val="-6"/>
                <w:sz w:val="21"/>
                <w:szCs w:val="21"/>
              </w:rPr>
              <w:t>вОКВЭД</w:t>
            </w: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</w:tr>
    </w:tbl>
    <w:p w:rsidR="00976D2B" w:rsidRPr="001915D4" w:rsidRDefault="00976D2B" w:rsidP="00976D2B">
      <w:pPr>
        <w:rPr>
          <w:sz w:val="4"/>
          <w:szCs w:val="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59"/>
        <w:gridCol w:w="1280"/>
        <w:gridCol w:w="1271"/>
        <w:gridCol w:w="993"/>
        <w:gridCol w:w="1417"/>
        <w:gridCol w:w="2268"/>
        <w:gridCol w:w="3119"/>
        <w:gridCol w:w="1417"/>
        <w:gridCol w:w="1276"/>
      </w:tblGrid>
      <w:tr w:rsidR="00976D2B" w:rsidRPr="001915D4" w:rsidTr="009D0BF3">
        <w:trPr>
          <w:cantSplit/>
          <w:trHeight w:val="70"/>
          <w:tblHeader/>
        </w:trPr>
        <w:tc>
          <w:tcPr>
            <w:tcW w:w="534" w:type="dxa"/>
            <w:noWrap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3</w:t>
            </w:r>
          </w:p>
        </w:tc>
        <w:tc>
          <w:tcPr>
            <w:tcW w:w="1271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7</w:t>
            </w:r>
          </w:p>
        </w:tc>
        <w:tc>
          <w:tcPr>
            <w:tcW w:w="3119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10</w:t>
            </w:r>
          </w:p>
        </w:tc>
      </w:tr>
      <w:tr w:rsidR="0071066A" w:rsidRPr="001915D4" w:rsidTr="009D0BF3">
        <w:trPr>
          <w:cantSplit/>
          <w:trHeight w:val="70"/>
          <w:tblHeader/>
        </w:trPr>
        <w:tc>
          <w:tcPr>
            <w:tcW w:w="534" w:type="dxa"/>
            <w:shd w:val="clear" w:color="auto" w:fill="FFFFFF"/>
            <w:noWrap/>
            <w:vAlign w:val="center"/>
          </w:tcPr>
          <w:p w:rsidR="00976D2B" w:rsidRPr="001915D4" w:rsidRDefault="00976D2B" w:rsidP="00841096">
            <w:pPr>
              <w:jc w:val="center"/>
            </w:pPr>
            <w:r w:rsidRPr="001915D4">
              <w:t>1.</w:t>
            </w:r>
          </w:p>
          <w:p w:rsidR="00976D2B" w:rsidRPr="001915D4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280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976D2B" w:rsidRPr="001915D4" w:rsidRDefault="00976D2B" w:rsidP="009D0BF3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</w:t>
            </w:r>
            <w:r w:rsidR="009D0BF3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B6557" w:rsidRPr="006B6557" w:rsidRDefault="009D0BF3" w:rsidP="006B655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здание Дома культуры</w:t>
            </w:r>
          </w:p>
          <w:p w:rsidR="00976D2B" w:rsidRPr="001915D4" w:rsidRDefault="00976D2B" w:rsidP="006B6557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6B6557" w:rsidP="001915D4">
            <w:pPr>
              <w:jc w:val="center"/>
              <w:rPr>
                <w:bCs/>
              </w:rPr>
            </w:pPr>
            <w:r>
              <w:rPr>
                <w:bCs/>
              </w:rPr>
              <w:t>16460</w:t>
            </w:r>
            <w:r w:rsidR="009D0BF3">
              <w:rPr>
                <w:bCs/>
              </w:rPr>
              <w:t>6</w:t>
            </w:r>
            <w:r>
              <w:rPr>
                <w:bCs/>
              </w:rPr>
              <w:t xml:space="preserve">, </w:t>
            </w:r>
            <w:r w:rsidRPr="006B6557">
              <w:rPr>
                <w:bCs/>
              </w:rPr>
              <w:t xml:space="preserve">Архангельская область, Пинежский район, д. </w:t>
            </w:r>
            <w:r w:rsidR="009D0BF3">
              <w:rPr>
                <w:bCs/>
              </w:rPr>
              <w:t>Веркола</w:t>
            </w:r>
            <w:r w:rsidRPr="006B6557">
              <w:rPr>
                <w:bCs/>
              </w:rPr>
              <w:t xml:space="preserve">, </w:t>
            </w:r>
          </w:p>
          <w:p w:rsidR="00B77F2E" w:rsidRDefault="006B6557" w:rsidP="001915D4">
            <w:pPr>
              <w:jc w:val="center"/>
              <w:rPr>
                <w:bCs/>
              </w:rPr>
            </w:pPr>
            <w:r w:rsidRPr="006B6557">
              <w:rPr>
                <w:bCs/>
              </w:rPr>
              <w:t xml:space="preserve">ул. </w:t>
            </w:r>
            <w:r w:rsidR="009D0BF3">
              <w:rPr>
                <w:bCs/>
              </w:rPr>
              <w:t>Советская</w:t>
            </w:r>
            <w:r w:rsidRPr="006B6557">
              <w:rPr>
                <w:bCs/>
              </w:rPr>
              <w:t xml:space="preserve">, </w:t>
            </w:r>
          </w:p>
          <w:p w:rsidR="00976D2B" w:rsidRPr="001915D4" w:rsidRDefault="006B6557" w:rsidP="009D0BF3">
            <w:pPr>
              <w:jc w:val="center"/>
            </w:pPr>
            <w:r w:rsidRPr="006B6557">
              <w:rPr>
                <w:bCs/>
              </w:rPr>
              <w:t>д. 1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76D2B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A631F4" w:rsidP="00841096">
            <w:pPr>
              <w:jc w:val="center"/>
            </w:pPr>
            <w:r>
              <w:t>44,150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</w:tr>
    </w:tbl>
    <w:p w:rsidR="008E5ABC" w:rsidRDefault="008E5ABC" w:rsidP="0071066A">
      <w:bookmarkStart w:id="0" w:name="_GoBack"/>
      <w:bookmarkEnd w:id="0"/>
    </w:p>
    <w:sectPr w:rsidR="008E5ABC" w:rsidSect="007106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3AC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2B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10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CC9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5CD0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7E4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34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557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66A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27F2F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72F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C9A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34F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67E24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55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3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1F4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2E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C92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5DB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9CE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4FAB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628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59C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579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7C4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2A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5</cp:revision>
  <cp:lastPrinted>2023-01-26T08:48:00Z</cp:lastPrinted>
  <dcterms:created xsi:type="dcterms:W3CDTF">2022-11-24T13:39:00Z</dcterms:created>
  <dcterms:modified xsi:type="dcterms:W3CDTF">2023-01-30T14:12:00Z</dcterms:modified>
</cp:coreProperties>
</file>